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C473" w14:textId="5E49080C" w:rsidR="00CE6843" w:rsidRPr="00652F0C" w:rsidRDefault="001F1205" w:rsidP="00CE6843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Программы повышения квалификации и профессиональной переподготовки по направлению </w:t>
      </w:r>
      <w:r w:rsidR="00CE6843" w:rsidRPr="00652F0C">
        <w:rPr>
          <w:b/>
          <w:sz w:val="28"/>
        </w:rPr>
        <w:t>«</w:t>
      </w:r>
      <w:r w:rsidR="00D81B87" w:rsidRPr="00D81B87">
        <w:rPr>
          <w:b/>
          <w:sz w:val="28"/>
        </w:rPr>
        <w:t>Управление, финансы, экономика</w:t>
      </w:r>
      <w:r w:rsidR="00CE6843" w:rsidRPr="00652F0C">
        <w:rPr>
          <w:b/>
          <w:sz w:val="28"/>
        </w:rPr>
        <w:t>»</w:t>
      </w:r>
    </w:p>
    <w:tbl>
      <w:tblPr>
        <w:tblStyle w:val="a4"/>
        <w:tblW w:w="15388" w:type="dxa"/>
        <w:jc w:val="center"/>
        <w:tblLook w:val="04A0" w:firstRow="1" w:lastRow="0" w:firstColumn="1" w:lastColumn="0" w:noHBand="0" w:noVBand="1"/>
      </w:tblPr>
      <w:tblGrid>
        <w:gridCol w:w="6046"/>
        <w:gridCol w:w="2313"/>
        <w:gridCol w:w="2775"/>
        <w:gridCol w:w="2541"/>
        <w:gridCol w:w="1713"/>
      </w:tblGrid>
      <w:tr w:rsidR="00CE6843" w:rsidRPr="00CE6843" w14:paraId="38041C0A" w14:textId="77777777" w:rsidTr="00D81B87">
        <w:trPr>
          <w:trHeight w:val="1152"/>
          <w:jc w:val="center"/>
        </w:trPr>
        <w:tc>
          <w:tcPr>
            <w:tcW w:w="6046" w:type="dxa"/>
            <w:vAlign w:val="center"/>
          </w:tcPr>
          <w:p w14:paraId="4C2F7601" w14:textId="68E6BD6D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7629" w:type="dxa"/>
            <w:gridSpan w:val="3"/>
            <w:vAlign w:val="center"/>
          </w:tcPr>
          <w:p w14:paraId="6805A2AE" w14:textId="3790E1B4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1713" w:type="dxa"/>
            <w:noWrap/>
            <w:vAlign w:val="center"/>
          </w:tcPr>
          <w:p w14:paraId="7A1FFB99" w14:textId="0AF74E1C" w:rsidR="00CE6843" w:rsidRPr="00652F0C" w:rsidRDefault="00CE6843" w:rsidP="00652F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F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87EB2" w:rsidRPr="00687EB2" w14:paraId="348CAAB7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5E41B356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Налоговая адвокатура</w:t>
            </w:r>
          </w:p>
        </w:tc>
        <w:tc>
          <w:tcPr>
            <w:tcW w:w="2313" w:type="dxa"/>
            <w:vMerge w:val="restart"/>
            <w:vAlign w:val="center"/>
            <w:hideMark/>
          </w:tcPr>
          <w:p w14:paraId="1989CF06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Шутро</w:t>
            </w:r>
            <w:proofErr w:type="spellEnd"/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Николаевна</w:t>
            </w:r>
          </w:p>
        </w:tc>
        <w:tc>
          <w:tcPr>
            <w:tcW w:w="2775" w:type="dxa"/>
            <w:vMerge w:val="restart"/>
            <w:vAlign w:val="center"/>
            <w:hideMark/>
          </w:tcPr>
          <w:p w14:paraId="56D7D86B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shutro_en@surgu.ru</w:t>
            </w:r>
          </w:p>
        </w:tc>
        <w:tc>
          <w:tcPr>
            <w:tcW w:w="2541" w:type="dxa"/>
            <w:vMerge w:val="restart"/>
            <w:vAlign w:val="center"/>
            <w:hideMark/>
          </w:tcPr>
          <w:p w14:paraId="31966666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8(982)204-60-84</w:t>
            </w:r>
          </w:p>
        </w:tc>
        <w:tc>
          <w:tcPr>
            <w:tcW w:w="1713" w:type="dxa"/>
            <w:hideMark/>
          </w:tcPr>
          <w:p w14:paraId="71E3359D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687EB2" w:rsidRPr="00687EB2" w14:paraId="2E6BAC41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137E10DD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Основы бережливого производства</w:t>
            </w:r>
          </w:p>
        </w:tc>
        <w:tc>
          <w:tcPr>
            <w:tcW w:w="2313" w:type="dxa"/>
            <w:vMerge/>
          </w:tcPr>
          <w:p w14:paraId="6659B4B7" w14:textId="6D6D8E75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1A76C6CB" w14:textId="66330612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59B52C51" w14:textId="044F2D44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1671FFB6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687EB2" w:rsidRPr="00687EB2" w14:paraId="211253C7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73BC09DC" w14:textId="02BB0803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Воинский учет: актуальные правовые аспекты, порядок ведения,</w:t>
            </w:r>
            <w:r w:rsidR="00D81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81B87"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ответственность</w:t>
            </w:r>
            <w:bookmarkStart w:id="0" w:name="_GoBack"/>
            <w:bookmarkEnd w:id="0"/>
          </w:p>
        </w:tc>
        <w:tc>
          <w:tcPr>
            <w:tcW w:w="2313" w:type="dxa"/>
            <w:vMerge/>
          </w:tcPr>
          <w:p w14:paraId="0FD32B5F" w14:textId="1EFF127F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33338519" w14:textId="4E7CDBCC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5A85E2A7" w14:textId="6C882A12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5D5500F3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687EB2" w:rsidRPr="00687EB2" w14:paraId="057AEF76" w14:textId="77777777" w:rsidTr="00D81B87">
        <w:trPr>
          <w:trHeight w:val="816"/>
          <w:jc w:val="center"/>
        </w:trPr>
        <w:tc>
          <w:tcPr>
            <w:tcW w:w="6046" w:type="dxa"/>
            <w:hideMark/>
          </w:tcPr>
          <w:p w14:paraId="5724C98A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Инструменты и методы личного продвижения на рынке труда</w:t>
            </w:r>
          </w:p>
        </w:tc>
        <w:tc>
          <w:tcPr>
            <w:tcW w:w="2313" w:type="dxa"/>
            <w:vMerge/>
          </w:tcPr>
          <w:p w14:paraId="3954A194" w14:textId="3A754C82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7EC77A90" w14:textId="2708F33C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45B5D14F" w14:textId="3EC2E05C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6B2BAC39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687EB2" w:rsidRPr="00687EB2" w14:paraId="01EEA5F9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584132F2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Лидерство и командная работа в управлении проектами и организациями</w:t>
            </w:r>
          </w:p>
        </w:tc>
        <w:tc>
          <w:tcPr>
            <w:tcW w:w="2313" w:type="dxa"/>
            <w:vMerge/>
          </w:tcPr>
          <w:p w14:paraId="584C46C7" w14:textId="4104DDCF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01442A78" w14:textId="1D67FB46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2F1DFFD5" w14:textId="552611F2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2CEC57BD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687EB2" w:rsidRPr="00687EB2" w14:paraId="0FD4A4C7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3B61F50C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оплаты и нормирование труда</w:t>
            </w:r>
          </w:p>
        </w:tc>
        <w:tc>
          <w:tcPr>
            <w:tcW w:w="2313" w:type="dxa"/>
            <w:vMerge/>
          </w:tcPr>
          <w:p w14:paraId="3802964E" w14:textId="72BE2C15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564D0554" w14:textId="391F61EE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63D23CEF" w14:textId="308B59AA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1378795D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687EB2" w:rsidRPr="00687EB2" w14:paraId="3CA4B095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6BC21E69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Статистический анализ данных в </w:t>
            </w:r>
            <w:proofErr w:type="spellStart"/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RStudio</w:t>
            </w:r>
            <w:proofErr w:type="spellEnd"/>
          </w:p>
        </w:tc>
        <w:tc>
          <w:tcPr>
            <w:tcW w:w="2313" w:type="dxa"/>
            <w:vMerge/>
          </w:tcPr>
          <w:p w14:paraId="1115A439" w14:textId="5F95B21A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0649DEC6" w14:textId="4FE6F948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5AF41105" w14:textId="61346C98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603DC468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687EB2" w:rsidRPr="00687EB2" w14:paraId="3F790D7F" w14:textId="77777777" w:rsidTr="00D81B87">
        <w:trPr>
          <w:trHeight w:val="660"/>
          <w:jc w:val="center"/>
        </w:trPr>
        <w:tc>
          <w:tcPr>
            <w:tcW w:w="6046" w:type="dxa"/>
            <w:hideMark/>
          </w:tcPr>
          <w:p w14:paraId="15172610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Финансовый менеджмент</w:t>
            </w:r>
          </w:p>
        </w:tc>
        <w:tc>
          <w:tcPr>
            <w:tcW w:w="2313" w:type="dxa"/>
            <w:vMerge/>
          </w:tcPr>
          <w:p w14:paraId="341BF6CD" w14:textId="0CDE688A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2FD7D8C9" w14:textId="6AF62FFF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06A46759" w14:textId="3336FEB4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6C1D6A04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687EB2" w:rsidRPr="00687EB2" w14:paraId="35E1E446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2207864C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проверки. Налоговые споры</w:t>
            </w:r>
          </w:p>
        </w:tc>
        <w:tc>
          <w:tcPr>
            <w:tcW w:w="2313" w:type="dxa"/>
            <w:vMerge/>
          </w:tcPr>
          <w:p w14:paraId="15B7DE30" w14:textId="4B5D287C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49D3A357" w14:textId="019C389C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572E1A85" w14:textId="5FD60B84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1EBC38F5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687EB2" w:rsidRPr="00687EB2" w14:paraId="40587BEB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35FF2008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Страховой агент</w:t>
            </w:r>
          </w:p>
        </w:tc>
        <w:tc>
          <w:tcPr>
            <w:tcW w:w="2313" w:type="dxa"/>
            <w:vMerge w:val="restart"/>
            <w:vAlign w:val="center"/>
            <w:hideMark/>
          </w:tcPr>
          <w:p w14:paraId="177C9B24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Шутро</w:t>
            </w:r>
            <w:proofErr w:type="spellEnd"/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Николаевна</w:t>
            </w:r>
          </w:p>
        </w:tc>
        <w:tc>
          <w:tcPr>
            <w:tcW w:w="2775" w:type="dxa"/>
            <w:vMerge w:val="restart"/>
            <w:vAlign w:val="center"/>
            <w:hideMark/>
          </w:tcPr>
          <w:p w14:paraId="22586B74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shutro_en@surgu.ru</w:t>
            </w:r>
          </w:p>
        </w:tc>
        <w:tc>
          <w:tcPr>
            <w:tcW w:w="2541" w:type="dxa"/>
            <w:vMerge w:val="restart"/>
            <w:vAlign w:val="center"/>
            <w:hideMark/>
          </w:tcPr>
          <w:p w14:paraId="351EFD89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8(982)204-60-84</w:t>
            </w:r>
          </w:p>
        </w:tc>
        <w:tc>
          <w:tcPr>
            <w:tcW w:w="1713" w:type="dxa"/>
            <w:hideMark/>
          </w:tcPr>
          <w:p w14:paraId="00F133AF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687EB2" w:rsidRPr="00687EB2" w14:paraId="6B257530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1D96BAD2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313" w:type="dxa"/>
            <w:vMerge/>
          </w:tcPr>
          <w:p w14:paraId="3A89BE11" w14:textId="24A19E66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514D595B" w14:textId="12FEAB7F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1F69E754" w14:textId="42D70405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3CDC513D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</w:t>
            </w:r>
          </w:p>
        </w:tc>
      </w:tr>
      <w:tr w:rsidR="00687EB2" w:rsidRPr="00687EB2" w14:paraId="126B7B1B" w14:textId="77777777" w:rsidTr="00D81B87">
        <w:trPr>
          <w:trHeight w:val="660"/>
          <w:jc w:val="center"/>
        </w:trPr>
        <w:tc>
          <w:tcPr>
            <w:tcW w:w="6046" w:type="dxa"/>
            <w:hideMark/>
          </w:tcPr>
          <w:p w14:paraId="170D9F16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персоналом организации</w:t>
            </w:r>
          </w:p>
        </w:tc>
        <w:tc>
          <w:tcPr>
            <w:tcW w:w="2313" w:type="dxa"/>
            <w:vMerge/>
          </w:tcPr>
          <w:p w14:paraId="009CD128" w14:textId="6746824C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1B10ADEC" w14:textId="4F05F3A3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69ECE7A9" w14:textId="4DC209AF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40803B30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</w:t>
            </w:r>
          </w:p>
        </w:tc>
      </w:tr>
      <w:tr w:rsidR="00687EB2" w:rsidRPr="00687EB2" w14:paraId="322AB718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405E660B" w14:textId="710CCBBC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Цифровая трансформация управления персоналом в организации </w:t>
            </w:r>
          </w:p>
        </w:tc>
        <w:tc>
          <w:tcPr>
            <w:tcW w:w="2313" w:type="dxa"/>
            <w:vMerge/>
          </w:tcPr>
          <w:p w14:paraId="007D866C" w14:textId="1701963F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6A9A8937" w14:textId="32609F83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458EF4B9" w14:textId="27FA5E8F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184F382C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</w:t>
            </w:r>
          </w:p>
        </w:tc>
      </w:tr>
      <w:tr w:rsidR="00687EB2" w:rsidRPr="00687EB2" w14:paraId="2257873D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2BBED5A8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Экономическая безопасность</w:t>
            </w:r>
          </w:p>
        </w:tc>
        <w:tc>
          <w:tcPr>
            <w:tcW w:w="2313" w:type="dxa"/>
            <w:vMerge/>
          </w:tcPr>
          <w:p w14:paraId="531761E0" w14:textId="32EDB34C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4312B208" w14:textId="3FD442A0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3F44A6B6" w14:textId="4B0A6193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47BC6ABC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</w:t>
            </w:r>
          </w:p>
        </w:tc>
      </w:tr>
      <w:tr w:rsidR="00687EB2" w:rsidRPr="00687EB2" w14:paraId="01A43A30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12EBF9F1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 и бухгалтерский учет</w:t>
            </w:r>
          </w:p>
        </w:tc>
        <w:tc>
          <w:tcPr>
            <w:tcW w:w="2313" w:type="dxa"/>
            <w:vMerge/>
          </w:tcPr>
          <w:p w14:paraId="01E050AC" w14:textId="64043E3A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158379DA" w14:textId="4D0CCC64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6FE66FD8" w14:textId="684E2522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765DA588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</w:t>
            </w:r>
          </w:p>
        </w:tc>
      </w:tr>
      <w:tr w:rsidR="00687EB2" w:rsidRPr="00687EB2" w14:paraId="59441139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1458E695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313" w:type="dxa"/>
            <w:vMerge/>
          </w:tcPr>
          <w:p w14:paraId="31929CE0" w14:textId="11D42C30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60990BF0" w14:textId="7F09F11D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6A6BCE1D" w14:textId="18F3764D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44CF217A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</w:tr>
      <w:tr w:rsidR="00687EB2" w:rsidRPr="00687EB2" w14:paraId="2C04DD86" w14:textId="77777777" w:rsidTr="00D81B87">
        <w:trPr>
          <w:trHeight w:val="660"/>
          <w:jc w:val="center"/>
        </w:trPr>
        <w:tc>
          <w:tcPr>
            <w:tcW w:w="6046" w:type="dxa"/>
            <w:hideMark/>
          </w:tcPr>
          <w:p w14:paraId="235591A0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персоналом организации</w:t>
            </w:r>
          </w:p>
        </w:tc>
        <w:tc>
          <w:tcPr>
            <w:tcW w:w="2313" w:type="dxa"/>
            <w:vMerge/>
          </w:tcPr>
          <w:p w14:paraId="24C05967" w14:textId="13AFDD3F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023299B1" w14:textId="3B73EF1B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6A3EC389" w14:textId="4F0E1F7E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04E04D5F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</w:tr>
      <w:tr w:rsidR="00687EB2" w:rsidRPr="00687EB2" w14:paraId="0DAB4111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51B3375E" w14:textId="75868A4F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Делопроизводство и документационное обеспечение управленческой деятельности. С</w:t>
            </w:r>
            <w:r w:rsidR="00D81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овременные кадровые технологии </w:t>
            </w:r>
          </w:p>
        </w:tc>
        <w:tc>
          <w:tcPr>
            <w:tcW w:w="2313" w:type="dxa"/>
            <w:vMerge/>
          </w:tcPr>
          <w:p w14:paraId="635FFB3F" w14:textId="5CC76904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74368184" w14:textId="69A8A52A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6A1398CA" w14:textId="6BDB15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0CD976B2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687EB2" w:rsidRPr="00687EB2" w14:paraId="5CE69FC9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7DEBD7B4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процессов кадрового делопроизводства в организациях</w:t>
            </w:r>
          </w:p>
        </w:tc>
        <w:tc>
          <w:tcPr>
            <w:tcW w:w="2313" w:type="dxa"/>
            <w:vMerge/>
          </w:tcPr>
          <w:p w14:paraId="5BBF0CE0" w14:textId="6914A1F5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4B5DCA36" w14:textId="05D52B9B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6823557A" w14:textId="4ED35743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2E931DAF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687EB2" w:rsidRPr="00687EB2" w14:paraId="7B26358B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168CBA5D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закупок для государственных и муниципальных служб</w:t>
            </w:r>
          </w:p>
        </w:tc>
        <w:tc>
          <w:tcPr>
            <w:tcW w:w="2313" w:type="dxa"/>
            <w:vMerge/>
          </w:tcPr>
          <w:p w14:paraId="2FD63B2E" w14:textId="5796163C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48A932CB" w14:textId="5DF689A3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1E0E82D8" w14:textId="1CC787DF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2DBE5DEE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687EB2" w:rsidRPr="00687EB2" w14:paraId="744F0B2B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03E11DA5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Профилактика конфликтов и стрессов в организации</w:t>
            </w:r>
          </w:p>
        </w:tc>
        <w:tc>
          <w:tcPr>
            <w:tcW w:w="2313" w:type="dxa"/>
            <w:vMerge w:val="restart"/>
            <w:vAlign w:val="center"/>
            <w:hideMark/>
          </w:tcPr>
          <w:p w14:paraId="6E3AF810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Шутро</w:t>
            </w:r>
            <w:proofErr w:type="spellEnd"/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Николаевна</w:t>
            </w:r>
          </w:p>
        </w:tc>
        <w:tc>
          <w:tcPr>
            <w:tcW w:w="2775" w:type="dxa"/>
            <w:vMerge w:val="restart"/>
            <w:vAlign w:val="center"/>
            <w:hideMark/>
          </w:tcPr>
          <w:p w14:paraId="674B75B2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shutro_en@surgu.ru</w:t>
            </w:r>
          </w:p>
        </w:tc>
        <w:tc>
          <w:tcPr>
            <w:tcW w:w="2541" w:type="dxa"/>
            <w:vMerge w:val="restart"/>
            <w:vAlign w:val="center"/>
            <w:hideMark/>
          </w:tcPr>
          <w:p w14:paraId="54EF1F7B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8(982)204-60-84</w:t>
            </w:r>
          </w:p>
        </w:tc>
        <w:tc>
          <w:tcPr>
            <w:tcW w:w="1713" w:type="dxa"/>
            <w:hideMark/>
          </w:tcPr>
          <w:p w14:paraId="74978826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687EB2" w:rsidRPr="00687EB2" w14:paraId="04B2AE23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176C6A15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Экономическая безопасность</w:t>
            </w:r>
          </w:p>
        </w:tc>
        <w:tc>
          <w:tcPr>
            <w:tcW w:w="2313" w:type="dxa"/>
            <w:vMerge/>
          </w:tcPr>
          <w:p w14:paraId="352E6C0A" w14:textId="3EA72956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50F38F41" w14:textId="68019625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2ACB7F5D" w14:textId="5FEE37BA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5BE1E8F4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</w:tr>
      <w:tr w:rsidR="00687EB2" w:rsidRPr="00687EB2" w14:paraId="2D7DDD4D" w14:textId="77777777" w:rsidTr="00D81B87">
        <w:trPr>
          <w:trHeight w:val="990"/>
          <w:jc w:val="center"/>
        </w:trPr>
        <w:tc>
          <w:tcPr>
            <w:tcW w:w="6046" w:type="dxa"/>
            <w:hideMark/>
          </w:tcPr>
          <w:p w14:paraId="55CF31DB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обеспечения экономической безопасности</w:t>
            </w:r>
          </w:p>
        </w:tc>
        <w:tc>
          <w:tcPr>
            <w:tcW w:w="2313" w:type="dxa"/>
            <w:vMerge/>
          </w:tcPr>
          <w:p w14:paraId="08B880CB" w14:textId="2DE990C6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2931A43E" w14:textId="1FE9EF92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7076B6B6" w14:textId="50DCBC0D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154C5C4E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687EB2" w:rsidRPr="00687EB2" w14:paraId="179C6F83" w14:textId="77777777" w:rsidTr="00D81B87">
        <w:trPr>
          <w:trHeight w:val="660"/>
          <w:jc w:val="center"/>
        </w:trPr>
        <w:tc>
          <w:tcPr>
            <w:tcW w:w="6046" w:type="dxa"/>
            <w:hideMark/>
          </w:tcPr>
          <w:p w14:paraId="509F98F4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313" w:type="dxa"/>
            <w:vMerge/>
          </w:tcPr>
          <w:p w14:paraId="15BBBB82" w14:textId="7463CF2C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5E152F29" w14:textId="6C987D9E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6DBF15ED" w14:textId="3F2724A0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56B923BA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</w:tr>
      <w:tr w:rsidR="00687EB2" w:rsidRPr="00687EB2" w14:paraId="63063084" w14:textId="77777777" w:rsidTr="00D81B87">
        <w:trPr>
          <w:trHeight w:val="945"/>
          <w:jc w:val="center"/>
        </w:trPr>
        <w:tc>
          <w:tcPr>
            <w:tcW w:w="6046" w:type="dxa"/>
            <w:hideMark/>
          </w:tcPr>
          <w:p w14:paraId="676EBF5E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1С Бухгалтерия предприятия</w:t>
            </w:r>
          </w:p>
        </w:tc>
        <w:tc>
          <w:tcPr>
            <w:tcW w:w="2313" w:type="dxa"/>
            <w:vMerge/>
          </w:tcPr>
          <w:p w14:paraId="1EB05DA1" w14:textId="340FC39F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6F04B337" w14:textId="3117FE7A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225C3AFF" w14:textId="5BB4E929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474FFF69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  <w:tr w:rsidR="00687EB2" w:rsidRPr="00687EB2" w14:paraId="6AC7D129" w14:textId="77777777" w:rsidTr="00D81B87">
        <w:trPr>
          <w:trHeight w:val="660"/>
          <w:jc w:val="center"/>
        </w:trPr>
        <w:tc>
          <w:tcPr>
            <w:tcW w:w="6046" w:type="dxa"/>
            <w:hideMark/>
          </w:tcPr>
          <w:p w14:paraId="7F801BD4" w14:textId="7777777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1С Зарплата и управление персоналом</w:t>
            </w:r>
          </w:p>
        </w:tc>
        <w:tc>
          <w:tcPr>
            <w:tcW w:w="2313" w:type="dxa"/>
            <w:vMerge/>
          </w:tcPr>
          <w:p w14:paraId="70B89916" w14:textId="5BD06F52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75" w:type="dxa"/>
            <w:vMerge/>
          </w:tcPr>
          <w:p w14:paraId="74D5D19B" w14:textId="008A4D57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14:paraId="49D727CF" w14:textId="4661BE55" w:rsidR="00687EB2" w:rsidRPr="00687EB2" w:rsidRDefault="00687EB2" w:rsidP="00687EB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  <w:hideMark/>
          </w:tcPr>
          <w:p w14:paraId="5E1F1DD1" w14:textId="77777777" w:rsidR="00687EB2" w:rsidRPr="00687EB2" w:rsidRDefault="00687EB2" w:rsidP="00687E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7E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</w:tbl>
    <w:p w14:paraId="488E5E05" w14:textId="77777777" w:rsidR="0015795C" w:rsidRDefault="0015795C"/>
    <w:sectPr w:rsidR="0015795C" w:rsidSect="00D81B87">
      <w:pgSz w:w="16838" w:h="11906" w:orient="landscape"/>
      <w:pgMar w:top="720" w:right="253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3"/>
    <w:rsid w:val="0015795C"/>
    <w:rsid w:val="001F1205"/>
    <w:rsid w:val="00493AA9"/>
    <w:rsid w:val="00652F0C"/>
    <w:rsid w:val="00687EB2"/>
    <w:rsid w:val="00CE6843"/>
    <w:rsid w:val="00D8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45B7"/>
  <w15:chartTrackingRefBased/>
  <w15:docId w15:val="{AED234A4-E229-46C9-984F-6E247AA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843"/>
    <w:rPr>
      <w:color w:val="1155CC"/>
      <w:u w:val="single"/>
    </w:rPr>
  </w:style>
  <w:style w:type="table" w:styleId="a4">
    <w:name w:val="Table Grid"/>
    <w:basedOn w:val="a1"/>
    <w:uiPriority w:val="39"/>
    <w:rsid w:val="00CE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Шутро</dc:creator>
  <cp:keywords/>
  <dc:description/>
  <cp:lastModifiedBy>Осипова Анастасия Владимировна</cp:lastModifiedBy>
  <cp:revision>2</cp:revision>
  <dcterms:created xsi:type="dcterms:W3CDTF">2024-04-08T11:23:00Z</dcterms:created>
  <dcterms:modified xsi:type="dcterms:W3CDTF">2024-04-08T11:23:00Z</dcterms:modified>
</cp:coreProperties>
</file>