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A07393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3D5006" w:rsidRDefault="003D5006" w:rsidP="003D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09.06.01 Информатика и вычислительная техника</w:t>
      </w:r>
    </w:p>
    <w:p w:rsidR="003D5006" w:rsidRDefault="003D5006" w:rsidP="003D5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Математическое моделирование, численные методы и комплексы программ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Default="003D5006" w:rsidP="003D5006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3D5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3D5006" w:rsidRPr="003D5006" w:rsidRDefault="003D5006" w:rsidP="003D5006">
      <w:pPr>
        <w:tabs>
          <w:tab w:val="left" w:pos="933"/>
          <w:tab w:val="left" w:pos="2133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(научно-исследовательская практика)</w:t>
      </w:r>
    </w:p>
    <w:sectPr w:rsidR="003D5006" w:rsidRPr="003D5006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D5006"/>
    <w:rsid w:val="003F1690"/>
    <w:rsid w:val="00691240"/>
    <w:rsid w:val="006A067E"/>
    <w:rsid w:val="00971805"/>
    <w:rsid w:val="00A07393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2023-10-03T10:53:00Z</dcterms:modified>
</cp:coreProperties>
</file>