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E1" w:rsidRPr="00706A6C" w:rsidRDefault="004C1FE1" w:rsidP="00706A6C">
      <w:pPr>
        <w:pStyle w:val="1"/>
        <w:spacing w:before="120" w:after="120"/>
        <w:jc w:val="center"/>
        <w:rPr>
          <w:rFonts w:ascii="Times New Roman" w:eastAsiaTheme="minorHAnsi" w:hAnsi="Times New Roman"/>
          <w:bCs w:val="0"/>
          <w:color w:val="333399"/>
          <w:kern w:val="0"/>
          <w:sz w:val="24"/>
          <w:szCs w:val="26"/>
          <w:lang w:val="ru-RU" w:eastAsia="en-US"/>
        </w:rPr>
      </w:pPr>
      <w:bookmarkStart w:id="0" w:name="_Toc493526189"/>
      <w:bookmarkStart w:id="1" w:name="_GoBack"/>
      <w:bookmarkEnd w:id="1"/>
      <w:r w:rsidRPr="00706A6C">
        <w:rPr>
          <w:rFonts w:ascii="Times New Roman" w:eastAsiaTheme="minorHAnsi" w:hAnsi="Times New Roman"/>
          <w:bCs w:val="0"/>
          <w:color w:val="333399"/>
          <w:kern w:val="0"/>
          <w:sz w:val="24"/>
          <w:szCs w:val="26"/>
          <w:lang w:val="ru-RU" w:eastAsia="en-US"/>
        </w:rPr>
        <w:t>Форма и минимальное количество баллов по всем видам вступительных испытаний при приеме на направления подготовки (специальности) СурГУ в 2018 году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2551"/>
        <w:gridCol w:w="2375"/>
      </w:tblGrid>
      <w:tr w:rsidR="004C1FE1" w:rsidRPr="009734B7" w:rsidTr="004C1FE1">
        <w:tc>
          <w:tcPr>
            <w:tcW w:w="2604" w:type="pct"/>
            <w:shd w:val="clear" w:color="auto" w:fill="auto"/>
          </w:tcPr>
          <w:p w:rsidR="004C1FE1" w:rsidRPr="009734B7" w:rsidRDefault="004C1FE1" w:rsidP="00492AE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b/>
                <w:sz w:val="22"/>
                <w:szCs w:val="22"/>
                <w:lang w:eastAsia="en-US"/>
              </w:rPr>
              <w:t>Вид вступительного испытания</w:t>
            </w:r>
          </w:p>
        </w:tc>
        <w:tc>
          <w:tcPr>
            <w:tcW w:w="1241" w:type="pct"/>
          </w:tcPr>
          <w:p w:rsidR="004C1FE1" w:rsidRPr="009734B7" w:rsidRDefault="004C1FE1" w:rsidP="00492AE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b/>
                <w:sz w:val="22"/>
                <w:szCs w:val="22"/>
                <w:lang w:eastAsia="en-US"/>
              </w:rPr>
              <w:t>Форма вступительного испытания</w:t>
            </w:r>
          </w:p>
        </w:tc>
        <w:tc>
          <w:tcPr>
            <w:tcW w:w="1155" w:type="pct"/>
            <w:shd w:val="clear" w:color="auto" w:fill="auto"/>
          </w:tcPr>
          <w:p w:rsidR="004C1FE1" w:rsidRPr="009734B7" w:rsidRDefault="004C1FE1" w:rsidP="00492AE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b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</w:tr>
      <w:tr w:rsidR="004C1FE1" w:rsidRPr="009734B7" w:rsidTr="00492AE6">
        <w:tc>
          <w:tcPr>
            <w:tcW w:w="5000" w:type="pct"/>
            <w:gridSpan w:val="3"/>
          </w:tcPr>
          <w:p w:rsidR="004C1FE1" w:rsidRPr="009734B7" w:rsidRDefault="004C1FE1" w:rsidP="00492AE6">
            <w:pPr>
              <w:jc w:val="center"/>
              <w:rPr>
                <w:rFonts w:eastAsiaTheme="minorHAnsi"/>
                <w:b/>
                <w:i/>
                <w:color w:val="333399"/>
                <w:sz w:val="22"/>
                <w:szCs w:val="22"/>
                <w:lang w:eastAsia="en-US"/>
              </w:rPr>
            </w:pPr>
            <w:r w:rsidRPr="009734B7">
              <w:rPr>
                <w:rFonts w:eastAsiaTheme="minorHAnsi"/>
                <w:b/>
                <w:i/>
                <w:color w:val="333399"/>
                <w:sz w:val="22"/>
                <w:szCs w:val="22"/>
                <w:lang w:eastAsia="en-US"/>
              </w:rPr>
              <w:t>1.Результаты ЕГЭ и вступительных испытаний, проводимых СурГУ самостоятельно: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1.1 Обществознание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ЕГЭ, тестирование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1.2 Обществознание (для приема на направления «Экономика» «Экономическая безопасность», «Юриспруденция»)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ЕГЭ, тестирование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1.3 Русский язык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ЕГЭ, тестирование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1.4 Информатика и ИКТ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ЕГЭ, тестирование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1.5 Биология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ЕГЭ, тестирование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1.6 Биология (для приема на специальности: «Лечебное дело», «Педиатрия»)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ЕГЭ, тестирование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1.7 География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ЕГЭ, тестирование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1.8 Химия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ЕГЭ, тестирование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1.9 Химия (для приема на специальности: «Лечебное дело», «Педиатрия»)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ЕГЭ, тестирование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1.10 Физика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ЕГЭ, тестирование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1.11 История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ЕГЭ, тестирование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1.12 История (для приема на направление «Юриспруденция»)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ЕГЭ, тестирование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1.13 Математика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ЕГЭ, тестирование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1.14 Математика (для приема на направление «Экономика», «Экономическая безопасность»)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ЕГЭ, тестирование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 xml:space="preserve">1.15 Иностранный язык 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ЕГЭ, тестирование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</w:tr>
      <w:tr w:rsidR="004C1FE1" w:rsidRPr="009734B7" w:rsidTr="00492AE6">
        <w:tc>
          <w:tcPr>
            <w:tcW w:w="5000" w:type="pct"/>
            <w:gridSpan w:val="3"/>
          </w:tcPr>
          <w:p w:rsidR="004C1FE1" w:rsidRPr="009734B7" w:rsidRDefault="004C1FE1" w:rsidP="00492AE6">
            <w:pPr>
              <w:jc w:val="center"/>
              <w:rPr>
                <w:rFonts w:eastAsiaTheme="minorHAnsi"/>
                <w:b/>
                <w:i/>
                <w:color w:val="333399"/>
                <w:sz w:val="22"/>
                <w:szCs w:val="22"/>
                <w:lang w:eastAsia="en-US"/>
              </w:rPr>
            </w:pPr>
            <w:r w:rsidRPr="009734B7">
              <w:rPr>
                <w:rFonts w:eastAsiaTheme="minorHAnsi"/>
                <w:b/>
                <w:i/>
                <w:color w:val="333399"/>
                <w:sz w:val="22"/>
                <w:szCs w:val="22"/>
                <w:lang w:eastAsia="en-US"/>
              </w:rPr>
              <w:t>2. Результаты вступительных испытаний творческой и профессиональной направленности: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2.1 Профессиональное испытание (для приема на специальности: «Лечебное дело», «Педиатрия»)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Профессиональное тестирование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2.2 Профессиональное испытание (для приема на направления подготовки: «Физическая культура», «Физическая культура для лиц с отклонениями в состоянии здоровья (Адаптивная физическая культура)», «Рекреация и спортивно-оздоровительный туризм»)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Профессиональное испытание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2.3 Собеседование (для приема на направления подготовки: «Физическая культура», «Физическая культура для лиц с отклонениями в состоянии здоровья (Адаптивная физическая культура)», «Рекреация и спортивно-оздоровительный туризм»)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Собеседование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2.4. Профессиональное испытание (для приема на направление подготовки «Педагогическое образование»)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Профессиональное испытание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2.5 Профессиональное испытание (для приема на направление подготовки «Народная художественная культура»)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Профессиональное испытание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2.6 Творческое испытание (для приема на направление подготовки «Народная художественная культура»)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Творческое испытание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4C1FE1" w:rsidRPr="009734B7" w:rsidTr="00492AE6">
        <w:tc>
          <w:tcPr>
            <w:tcW w:w="5000" w:type="pct"/>
            <w:gridSpan w:val="3"/>
            <w:vAlign w:val="center"/>
          </w:tcPr>
          <w:p w:rsidR="004C1FE1" w:rsidRPr="009734B7" w:rsidRDefault="004C1FE1" w:rsidP="00492AE6">
            <w:pPr>
              <w:jc w:val="center"/>
              <w:rPr>
                <w:rFonts w:eastAsiaTheme="minorHAnsi"/>
                <w:b/>
                <w:i/>
                <w:color w:val="333399"/>
                <w:sz w:val="22"/>
                <w:szCs w:val="22"/>
                <w:lang w:eastAsia="en-US"/>
              </w:rPr>
            </w:pPr>
            <w:r w:rsidRPr="009734B7">
              <w:rPr>
                <w:rFonts w:eastAsiaTheme="minorHAnsi"/>
                <w:b/>
                <w:i/>
                <w:color w:val="333399"/>
                <w:sz w:val="22"/>
                <w:szCs w:val="22"/>
                <w:lang w:eastAsia="en-US"/>
              </w:rPr>
              <w:t>3. Результаты вступительных испытаний при приеме в магистратуру:</w:t>
            </w:r>
          </w:p>
        </w:tc>
      </w:tr>
      <w:tr w:rsidR="004C1FE1" w:rsidRPr="009734B7" w:rsidTr="004C1FE1">
        <w:tc>
          <w:tcPr>
            <w:tcW w:w="2604" w:type="pct"/>
            <w:shd w:val="clear" w:color="auto" w:fill="auto"/>
            <w:vAlign w:val="center"/>
          </w:tcPr>
          <w:p w:rsidR="004C1FE1" w:rsidRPr="009734B7" w:rsidRDefault="004C1FE1" w:rsidP="00492A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3.1 Все виды вступительных испытаний</w:t>
            </w:r>
          </w:p>
        </w:tc>
        <w:tc>
          <w:tcPr>
            <w:tcW w:w="1241" w:type="pct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Тестирование, устный экзамен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4C1FE1" w:rsidRPr="009734B7" w:rsidRDefault="004C1FE1" w:rsidP="00492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34B7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</w:tbl>
    <w:p w:rsidR="00D31876" w:rsidRDefault="00D31876" w:rsidP="004C1FE1"/>
    <w:sectPr w:rsidR="00D31876" w:rsidSect="004C1FE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E1"/>
    <w:rsid w:val="003772A3"/>
    <w:rsid w:val="004C1FE1"/>
    <w:rsid w:val="00706A6C"/>
    <w:rsid w:val="009734B7"/>
    <w:rsid w:val="00B863BA"/>
    <w:rsid w:val="00D31876"/>
    <w:rsid w:val="00E8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1FE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FE1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header"/>
    <w:basedOn w:val="a"/>
    <w:link w:val="a4"/>
    <w:uiPriority w:val="99"/>
    <w:rsid w:val="004C1F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C1FE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1FE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FE1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header"/>
    <w:basedOn w:val="a"/>
    <w:link w:val="a4"/>
    <w:uiPriority w:val="99"/>
    <w:rsid w:val="004C1F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C1FE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Галюта Оксана Николаевна</dc:creator>
  <cp:keywords/>
  <dc:description/>
  <cp:lastModifiedBy>Якубова Диана Рафаэлевна</cp:lastModifiedBy>
  <cp:revision>2</cp:revision>
  <cp:lastPrinted>2017-09-29T07:46:00Z</cp:lastPrinted>
  <dcterms:created xsi:type="dcterms:W3CDTF">2018-10-04T09:26:00Z</dcterms:created>
  <dcterms:modified xsi:type="dcterms:W3CDTF">2018-10-04T09:26:00Z</dcterms:modified>
</cp:coreProperties>
</file>