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A26" w:rsidRPr="00584F8B" w:rsidRDefault="00CA4A26" w:rsidP="00CA4A26">
      <w:pPr>
        <w:spacing w:after="200" w:line="276" w:lineRule="auto"/>
        <w:jc w:val="center"/>
        <w:rPr>
          <w:rFonts w:eastAsia="Calibri"/>
          <w:b/>
          <w:color w:val="333399"/>
          <w:sz w:val="26"/>
          <w:szCs w:val="26"/>
          <w:lang w:eastAsia="en-US"/>
        </w:rPr>
      </w:pPr>
      <w:bookmarkStart w:id="0" w:name="_GoBack"/>
      <w:bookmarkEnd w:id="0"/>
      <w:r w:rsidRPr="00584F8B">
        <w:rPr>
          <w:rFonts w:eastAsia="Calibri"/>
          <w:b/>
          <w:color w:val="333399"/>
          <w:sz w:val="26"/>
          <w:szCs w:val="26"/>
          <w:lang w:eastAsia="en-US"/>
        </w:rPr>
        <w:t>Минимальное количество баллов по всем видам вступительных испытаний при приеме на направления подготовки (специальности) СурГУ в 201</w:t>
      </w:r>
      <w:r w:rsidR="001F6A4B">
        <w:rPr>
          <w:rFonts w:eastAsia="Calibri"/>
          <w:b/>
          <w:color w:val="333399"/>
          <w:sz w:val="26"/>
          <w:szCs w:val="26"/>
          <w:lang w:eastAsia="en-US"/>
        </w:rPr>
        <w:t>7</w:t>
      </w:r>
      <w:r w:rsidRPr="00584F8B">
        <w:rPr>
          <w:rFonts w:eastAsia="Calibri"/>
          <w:b/>
          <w:color w:val="333399"/>
          <w:sz w:val="26"/>
          <w:szCs w:val="26"/>
          <w:lang w:eastAsia="en-US"/>
        </w:rPr>
        <w:t>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B126BE" w:rsidRPr="00584F8B" w:rsidTr="00443DF9">
        <w:tc>
          <w:tcPr>
            <w:tcW w:w="2500" w:type="pct"/>
            <w:shd w:val="clear" w:color="auto" w:fill="auto"/>
          </w:tcPr>
          <w:p w:rsidR="00B126BE" w:rsidRPr="000241AB" w:rsidRDefault="00B126BE" w:rsidP="00B126BE">
            <w:pPr>
              <w:jc w:val="center"/>
              <w:rPr>
                <w:rFonts w:eastAsia="Calibri"/>
                <w:b/>
                <w:sz w:val="25"/>
                <w:szCs w:val="25"/>
                <w:lang w:eastAsia="en-US"/>
              </w:rPr>
            </w:pPr>
            <w:r w:rsidRPr="000241AB">
              <w:rPr>
                <w:rFonts w:eastAsia="Calibri"/>
                <w:b/>
                <w:sz w:val="25"/>
                <w:szCs w:val="25"/>
                <w:lang w:eastAsia="en-US"/>
              </w:rPr>
              <w:t>Вид вступительного испытания</w:t>
            </w:r>
          </w:p>
        </w:tc>
        <w:tc>
          <w:tcPr>
            <w:tcW w:w="2500" w:type="pct"/>
            <w:shd w:val="clear" w:color="auto" w:fill="auto"/>
          </w:tcPr>
          <w:p w:rsidR="00B126BE" w:rsidRPr="000241AB" w:rsidRDefault="00B126BE" w:rsidP="00B126BE">
            <w:pPr>
              <w:jc w:val="center"/>
              <w:rPr>
                <w:rFonts w:eastAsia="Calibri"/>
                <w:b/>
                <w:sz w:val="25"/>
                <w:szCs w:val="25"/>
                <w:lang w:eastAsia="en-US"/>
              </w:rPr>
            </w:pPr>
            <w:r w:rsidRPr="000241AB">
              <w:rPr>
                <w:rFonts w:eastAsia="Calibri"/>
                <w:b/>
                <w:sz w:val="25"/>
                <w:szCs w:val="25"/>
                <w:lang w:eastAsia="en-US"/>
              </w:rPr>
              <w:t>Минимальное количество баллов</w:t>
            </w:r>
          </w:p>
        </w:tc>
      </w:tr>
      <w:tr w:rsidR="00B126BE" w:rsidRPr="00584F8B" w:rsidTr="00443DF9">
        <w:tc>
          <w:tcPr>
            <w:tcW w:w="5000" w:type="pct"/>
            <w:gridSpan w:val="2"/>
            <w:shd w:val="clear" w:color="auto" w:fill="auto"/>
            <w:vAlign w:val="center"/>
          </w:tcPr>
          <w:p w:rsidR="00B126BE" w:rsidRPr="000241AB" w:rsidRDefault="00B126BE" w:rsidP="00B126BE">
            <w:pPr>
              <w:jc w:val="center"/>
              <w:rPr>
                <w:rFonts w:eastAsia="Calibri"/>
                <w:b/>
                <w:i/>
                <w:sz w:val="25"/>
                <w:szCs w:val="25"/>
                <w:lang w:eastAsia="en-US"/>
              </w:rPr>
            </w:pPr>
            <w:r w:rsidRPr="000241AB">
              <w:rPr>
                <w:rFonts w:eastAsia="Calibri"/>
                <w:b/>
                <w:i/>
                <w:sz w:val="25"/>
                <w:szCs w:val="25"/>
                <w:lang w:eastAsia="en-US"/>
              </w:rPr>
              <w:t>1.Результаты ЕГЭ и вступительных испытаний, проводимых СурГУ самостоятельно:</w:t>
            </w:r>
          </w:p>
        </w:tc>
      </w:tr>
      <w:tr w:rsidR="00B126BE" w:rsidRPr="00584F8B" w:rsidTr="00443DF9">
        <w:tc>
          <w:tcPr>
            <w:tcW w:w="2500" w:type="pct"/>
            <w:shd w:val="clear" w:color="auto" w:fill="auto"/>
            <w:vAlign w:val="center"/>
          </w:tcPr>
          <w:p w:rsidR="00B126BE" w:rsidRPr="000241AB" w:rsidRDefault="00B126BE" w:rsidP="00B126BE">
            <w:pPr>
              <w:rPr>
                <w:rFonts w:eastAsia="Calibri"/>
                <w:sz w:val="25"/>
                <w:szCs w:val="25"/>
                <w:lang w:eastAsia="en-US"/>
              </w:rPr>
            </w:pPr>
            <w:r w:rsidRPr="000241AB">
              <w:rPr>
                <w:rFonts w:eastAsia="Calibri"/>
                <w:sz w:val="25"/>
                <w:szCs w:val="25"/>
                <w:lang w:eastAsia="en-US"/>
              </w:rPr>
              <w:t>1.1 Обществознание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B126BE" w:rsidRPr="000241AB" w:rsidRDefault="00B126BE" w:rsidP="00B126BE">
            <w:pPr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  <w:r w:rsidRPr="000241AB">
              <w:rPr>
                <w:rFonts w:eastAsia="Calibri"/>
                <w:sz w:val="25"/>
                <w:szCs w:val="25"/>
                <w:lang w:eastAsia="en-US"/>
              </w:rPr>
              <w:t>42</w:t>
            </w:r>
          </w:p>
        </w:tc>
      </w:tr>
      <w:tr w:rsidR="00B126BE" w:rsidRPr="00584F8B" w:rsidTr="00443DF9">
        <w:tc>
          <w:tcPr>
            <w:tcW w:w="2500" w:type="pct"/>
            <w:shd w:val="clear" w:color="auto" w:fill="auto"/>
            <w:vAlign w:val="center"/>
          </w:tcPr>
          <w:p w:rsidR="00B126BE" w:rsidRPr="000241AB" w:rsidRDefault="00B126BE" w:rsidP="00B126BE">
            <w:pPr>
              <w:rPr>
                <w:rFonts w:eastAsia="Calibri"/>
                <w:sz w:val="25"/>
                <w:szCs w:val="25"/>
                <w:lang w:eastAsia="en-US"/>
              </w:rPr>
            </w:pPr>
            <w:r w:rsidRPr="000241AB">
              <w:rPr>
                <w:rFonts w:eastAsia="Calibri"/>
                <w:sz w:val="25"/>
                <w:szCs w:val="25"/>
                <w:lang w:eastAsia="en-US"/>
              </w:rPr>
              <w:t>1.2 Обществознание (для приема на направления «Экономика», «Юриспруденция»)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B126BE" w:rsidRPr="000241AB" w:rsidRDefault="00B126BE" w:rsidP="00B126BE">
            <w:pPr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  <w:r w:rsidRPr="000241AB">
              <w:rPr>
                <w:rFonts w:eastAsia="Calibri"/>
                <w:sz w:val="25"/>
                <w:szCs w:val="25"/>
                <w:lang w:eastAsia="en-US"/>
              </w:rPr>
              <w:t>45</w:t>
            </w:r>
          </w:p>
        </w:tc>
      </w:tr>
      <w:tr w:rsidR="00B126BE" w:rsidRPr="00584F8B" w:rsidTr="00443DF9">
        <w:tc>
          <w:tcPr>
            <w:tcW w:w="2500" w:type="pct"/>
            <w:shd w:val="clear" w:color="auto" w:fill="auto"/>
            <w:vAlign w:val="center"/>
          </w:tcPr>
          <w:p w:rsidR="00B126BE" w:rsidRPr="000241AB" w:rsidRDefault="00B126BE" w:rsidP="00B126BE">
            <w:pPr>
              <w:rPr>
                <w:rFonts w:eastAsia="Calibri"/>
                <w:sz w:val="25"/>
                <w:szCs w:val="25"/>
                <w:lang w:eastAsia="en-US"/>
              </w:rPr>
            </w:pPr>
            <w:r w:rsidRPr="000241AB">
              <w:rPr>
                <w:rFonts w:eastAsia="Calibri"/>
                <w:sz w:val="25"/>
                <w:szCs w:val="25"/>
                <w:lang w:eastAsia="en-US"/>
              </w:rPr>
              <w:t>1.3 Русский язык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B126BE" w:rsidRPr="000241AB" w:rsidRDefault="00B126BE" w:rsidP="00B126BE">
            <w:pPr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  <w:r w:rsidRPr="000241AB">
              <w:rPr>
                <w:rFonts w:eastAsia="Calibri"/>
                <w:sz w:val="25"/>
                <w:szCs w:val="25"/>
                <w:lang w:eastAsia="en-US"/>
              </w:rPr>
              <w:t>36</w:t>
            </w:r>
          </w:p>
        </w:tc>
      </w:tr>
      <w:tr w:rsidR="00B126BE" w:rsidRPr="00584F8B" w:rsidTr="00443DF9">
        <w:tc>
          <w:tcPr>
            <w:tcW w:w="2500" w:type="pct"/>
            <w:shd w:val="clear" w:color="auto" w:fill="auto"/>
            <w:vAlign w:val="center"/>
          </w:tcPr>
          <w:p w:rsidR="00B126BE" w:rsidRPr="000241AB" w:rsidRDefault="00B126BE" w:rsidP="00B126BE">
            <w:pPr>
              <w:rPr>
                <w:rFonts w:eastAsia="Calibri"/>
                <w:sz w:val="25"/>
                <w:szCs w:val="25"/>
                <w:lang w:eastAsia="en-US"/>
              </w:rPr>
            </w:pPr>
            <w:r w:rsidRPr="000241AB">
              <w:rPr>
                <w:rFonts w:eastAsia="Calibri"/>
                <w:sz w:val="25"/>
                <w:szCs w:val="25"/>
                <w:lang w:eastAsia="en-US"/>
              </w:rPr>
              <w:t>1.4 Информатика и ИКТ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B126BE" w:rsidRPr="000241AB" w:rsidRDefault="00B126BE" w:rsidP="00B126BE">
            <w:pPr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  <w:r w:rsidRPr="000241AB">
              <w:rPr>
                <w:rFonts w:eastAsia="Calibri"/>
                <w:sz w:val="25"/>
                <w:szCs w:val="25"/>
                <w:lang w:eastAsia="en-US"/>
              </w:rPr>
              <w:t>40</w:t>
            </w:r>
          </w:p>
        </w:tc>
      </w:tr>
      <w:tr w:rsidR="00B126BE" w:rsidRPr="00584F8B" w:rsidTr="00443DF9">
        <w:tc>
          <w:tcPr>
            <w:tcW w:w="2500" w:type="pct"/>
            <w:shd w:val="clear" w:color="auto" w:fill="auto"/>
            <w:vAlign w:val="center"/>
          </w:tcPr>
          <w:p w:rsidR="00B126BE" w:rsidRPr="000241AB" w:rsidRDefault="00B126BE" w:rsidP="00B126BE">
            <w:pPr>
              <w:rPr>
                <w:rFonts w:eastAsia="Calibri"/>
                <w:sz w:val="25"/>
                <w:szCs w:val="25"/>
                <w:lang w:eastAsia="en-US"/>
              </w:rPr>
            </w:pPr>
            <w:r w:rsidRPr="000241AB">
              <w:rPr>
                <w:rFonts w:eastAsia="Calibri"/>
                <w:sz w:val="25"/>
                <w:szCs w:val="25"/>
                <w:lang w:eastAsia="en-US"/>
              </w:rPr>
              <w:t>1.5 Биология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B126BE" w:rsidRPr="000241AB" w:rsidRDefault="00B126BE" w:rsidP="00B126BE">
            <w:pPr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  <w:r w:rsidRPr="000241AB">
              <w:rPr>
                <w:rFonts w:eastAsia="Calibri"/>
                <w:sz w:val="25"/>
                <w:szCs w:val="25"/>
                <w:lang w:eastAsia="en-US"/>
              </w:rPr>
              <w:t>36</w:t>
            </w:r>
          </w:p>
        </w:tc>
      </w:tr>
      <w:tr w:rsidR="00B126BE" w:rsidRPr="00584F8B" w:rsidTr="00443DF9">
        <w:tc>
          <w:tcPr>
            <w:tcW w:w="2500" w:type="pct"/>
            <w:shd w:val="clear" w:color="auto" w:fill="auto"/>
            <w:vAlign w:val="center"/>
          </w:tcPr>
          <w:p w:rsidR="00B126BE" w:rsidRPr="000241AB" w:rsidRDefault="00B126BE" w:rsidP="00B126BE">
            <w:pPr>
              <w:rPr>
                <w:rFonts w:eastAsia="Calibri"/>
                <w:sz w:val="25"/>
                <w:szCs w:val="25"/>
                <w:lang w:eastAsia="en-US"/>
              </w:rPr>
            </w:pPr>
            <w:r w:rsidRPr="000241AB">
              <w:rPr>
                <w:rFonts w:eastAsia="Calibri"/>
                <w:sz w:val="25"/>
                <w:szCs w:val="25"/>
                <w:lang w:eastAsia="en-US"/>
              </w:rPr>
              <w:t>1.6 Биология (для приема на специальности: «Лечебное дело», «Педиатрия»)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B126BE" w:rsidRPr="000241AB" w:rsidRDefault="003575E5" w:rsidP="00B126BE">
            <w:pPr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  <w:r>
              <w:rPr>
                <w:rFonts w:eastAsia="Calibri"/>
                <w:sz w:val="25"/>
                <w:szCs w:val="25"/>
                <w:lang w:eastAsia="en-US"/>
              </w:rPr>
              <w:t>50</w:t>
            </w:r>
          </w:p>
        </w:tc>
      </w:tr>
      <w:tr w:rsidR="00B126BE" w:rsidRPr="00584F8B" w:rsidTr="00443DF9">
        <w:tc>
          <w:tcPr>
            <w:tcW w:w="2500" w:type="pct"/>
            <w:shd w:val="clear" w:color="auto" w:fill="auto"/>
            <w:vAlign w:val="center"/>
          </w:tcPr>
          <w:p w:rsidR="00B126BE" w:rsidRPr="000241AB" w:rsidRDefault="00B126BE" w:rsidP="00B126BE">
            <w:pPr>
              <w:rPr>
                <w:rFonts w:eastAsia="Calibri"/>
                <w:sz w:val="25"/>
                <w:szCs w:val="25"/>
                <w:lang w:eastAsia="en-US"/>
              </w:rPr>
            </w:pPr>
            <w:r w:rsidRPr="000241AB">
              <w:rPr>
                <w:rFonts w:eastAsia="Calibri"/>
                <w:sz w:val="25"/>
                <w:szCs w:val="25"/>
                <w:lang w:eastAsia="en-US"/>
              </w:rPr>
              <w:t>1.7 География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B126BE" w:rsidRPr="000241AB" w:rsidRDefault="00B126BE" w:rsidP="00B126BE">
            <w:pPr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  <w:r w:rsidRPr="000241AB">
              <w:rPr>
                <w:rFonts w:eastAsia="Calibri"/>
                <w:sz w:val="25"/>
                <w:szCs w:val="25"/>
                <w:lang w:eastAsia="en-US"/>
              </w:rPr>
              <w:t>37</w:t>
            </w:r>
          </w:p>
        </w:tc>
      </w:tr>
      <w:tr w:rsidR="00B126BE" w:rsidRPr="00584F8B" w:rsidTr="00443DF9">
        <w:tc>
          <w:tcPr>
            <w:tcW w:w="2500" w:type="pct"/>
            <w:shd w:val="clear" w:color="auto" w:fill="auto"/>
            <w:vAlign w:val="center"/>
          </w:tcPr>
          <w:p w:rsidR="00B126BE" w:rsidRPr="000241AB" w:rsidRDefault="00B126BE" w:rsidP="00B126BE">
            <w:pPr>
              <w:rPr>
                <w:rFonts w:eastAsia="Calibri"/>
                <w:sz w:val="25"/>
                <w:szCs w:val="25"/>
                <w:lang w:eastAsia="en-US"/>
              </w:rPr>
            </w:pPr>
            <w:r w:rsidRPr="000241AB">
              <w:rPr>
                <w:rFonts w:eastAsia="Calibri"/>
                <w:sz w:val="25"/>
                <w:szCs w:val="25"/>
                <w:lang w:eastAsia="en-US"/>
              </w:rPr>
              <w:t>1.8 Химия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B126BE" w:rsidRPr="000241AB" w:rsidRDefault="00B126BE" w:rsidP="00B126BE">
            <w:pPr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  <w:r w:rsidRPr="000241AB">
              <w:rPr>
                <w:rFonts w:eastAsia="Calibri"/>
                <w:sz w:val="25"/>
                <w:szCs w:val="25"/>
                <w:lang w:eastAsia="en-US"/>
              </w:rPr>
              <w:t>36</w:t>
            </w:r>
          </w:p>
        </w:tc>
      </w:tr>
      <w:tr w:rsidR="00B126BE" w:rsidRPr="00584F8B" w:rsidTr="00443DF9">
        <w:tc>
          <w:tcPr>
            <w:tcW w:w="2500" w:type="pct"/>
            <w:shd w:val="clear" w:color="auto" w:fill="auto"/>
            <w:vAlign w:val="center"/>
          </w:tcPr>
          <w:p w:rsidR="00B126BE" w:rsidRPr="000241AB" w:rsidRDefault="00B126BE" w:rsidP="00B126BE">
            <w:pPr>
              <w:rPr>
                <w:rFonts w:eastAsia="Calibri"/>
                <w:sz w:val="25"/>
                <w:szCs w:val="25"/>
                <w:lang w:eastAsia="en-US"/>
              </w:rPr>
            </w:pPr>
            <w:r w:rsidRPr="000241AB">
              <w:rPr>
                <w:rFonts w:eastAsia="Calibri"/>
                <w:sz w:val="25"/>
                <w:szCs w:val="25"/>
                <w:lang w:eastAsia="en-US"/>
              </w:rPr>
              <w:t>1.9 Химия (для приема на специальности: «Лечебное дело», «Педиатрия»)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B126BE" w:rsidRPr="000241AB" w:rsidRDefault="003575E5" w:rsidP="001F6A4B">
            <w:pPr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  <w:r>
              <w:rPr>
                <w:rFonts w:eastAsia="Calibri"/>
                <w:sz w:val="25"/>
                <w:szCs w:val="25"/>
                <w:lang w:eastAsia="en-US"/>
              </w:rPr>
              <w:t>50</w:t>
            </w:r>
          </w:p>
        </w:tc>
      </w:tr>
      <w:tr w:rsidR="00B126BE" w:rsidRPr="00584F8B" w:rsidTr="00443DF9">
        <w:tc>
          <w:tcPr>
            <w:tcW w:w="2500" w:type="pct"/>
            <w:shd w:val="clear" w:color="auto" w:fill="auto"/>
            <w:vAlign w:val="center"/>
          </w:tcPr>
          <w:p w:rsidR="00B126BE" w:rsidRPr="000241AB" w:rsidRDefault="00B126BE" w:rsidP="00B126BE">
            <w:pPr>
              <w:rPr>
                <w:rFonts w:eastAsia="Calibri"/>
                <w:sz w:val="25"/>
                <w:szCs w:val="25"/>
                <w:lang w:eastAsia="en-US"/>
              </w:rPr>
            </w:pPr>
            <w:r w:rsidRPr="000241AB">
              <w:rPr>
                <w:rFonts w:eastAsia="Calibri"/>
                <w:sz w:val="25"/>
                <w:szCs w:val="25"/>
                <w:lang w:eastAsia="en-US"/>
              </w:rPr>
              <w:t>1.10 Физика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B126BE" w:rsidRPr="000241AB" w:rsidRDefault="00B126BE" w:rsidP="00B126BE">
            <w:pPr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  <w:r w:rsidRPr="000241AB">
              <w:rPr>
                <w:rFonts w:eastAsia="Calibri"/>
                <w:sz w:val="25"/>
                <w:szCs w:val="25"/>
                <w:lang w:eastAsia="en-US"/>
              </w:rPr>
              <w:t>36</w:t>
            </w:r>
          </w:p>
        </w:tc>
      </w:tr>
      <w:tr w:rsidR="00B126BE" w:rsidRPr="00584F8B" w:rsidTr="00443DF9">
        <w:tc>
          <w:tcPr>
            <w:tcW w:w="2500" w:type="pct"/>
            <w:shd w:val="clear" w:color="auto" w:fill="auto"/>
            <w:vAlign w:val="center"/>
          </w:tcPr>
          <w:p w:rsidR="00B126BE" w:rsidRPr="000241AB" w:rsidRDefault="00B126BE" w:rsidP="00B126BE">
            <w:pPr>
              <w:rPr>
                <w:rFonts w:eastAsia="Calibri"/>
                <w:sz w:val="25"/>
                <w:szCs w:val="25"/>
                <w:lang w:eastAsia="en-US"/>
              </w:rPr>
            </w:pPr>
            <w:r w:rsidRPr="000241AB">
              <w:rPr>
                <w:rFonts w:eastAsia="Calibri"/>
                <w:sz w:val="25"/>
                <w:szCs w:val="25"/>
                <w:lang w:eastAsia="en-US"/>
              </w:rPr>
              <w:t>1.11 История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B126BE" w:rsidRPr="000241AB" w:rsidRDefault="00B126BE" w:rsidP="00B126BE">
            <w:pPr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  <w:r w:rsidRPr="000241AB">
              <w:rPr>
                <w:rFonts w:eastAsia="Calibri"/>
                <w:sz w:val="25"/>
                <w:szCs w:val="25"/>
                <w:lang w:eastAsia="en-US"/>
              </w:rPr>
              <w:t>32</w:t>
            </w:r>
          </w:p>
        </w:tc>
      </w:tr>
      <w:tr w:rsidR="00B126BE" w:rsidRPr="00584F8B" w:rsidTr="00443DF9">
        <w:tc>
          <w:tcPr>
            <w:tcW w:w="2500" w:type="pct"/>
            <w:shd w:val="clear" w:color="auto" w:fill="auto"/>
            <w:vAlign w:val="center"/>
          </w:tcPr>
          <w:p w:rsidR="00B126BE" w:rsidRPr="000241AB" w:rsidRDefault="00B126BE" w:rsidP="00B126BE">
            <w:pPr>
              <w:rPr>
                <w:rFonts w:eastAsia="Calibri"/>
                <w:sz w:val="25"/>
                <w:szCs w:val="25"/>
                <w:lang w:eastAsia="en-US"/>
              </w:rPr>
            </w:pPr>
            <w:r w:rsidRPr="000241AB">
              <w:rPr>
                <w:rFonts w:eastAsia="Calibri"/>
                <w:sz w:val="25"/>
                <w:szCs w:val="25"/>
                <w:lang w:eastAsia="en-US"/>
              </w:rPr>
              <w:t>1.12 История (для приема на направление «Юриспруденция»)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B126BE" w:rsidRPr="000241AB" w:rsidRDefault="00B126BE" w:rsidP="00B126BE">
            <w:pPr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  <w:r w:rsidRPr="000241AB">
              <w:rPr>
                <w:rFonts w:eastAsia="Calibri"/>
                <w:sz w:val="25"/>
                <w:szCs w:val="25"/>
                <w:lang w:eastAsia="en-US"/>
              </w:rPr>
              <w:t>37</w:t>
            </w:r>
          </w:p>
        </w:tc>
      </w:tr>
      <w:tr w:rsidR="00B126BE" w:rsidRPr="00584F8B" w:rsidTr="00443DF9">
        <w:tc>
          <w:tcPr>
            <w:tcW w:w="2500" w:type="pct"/>
            <w:shd w:val="clear" w:color="auto" w:fill="auto"/>
            <w:vAlign w:val="center"/>
          </w:tcPr>
          <w:p w:rsidR="00B126BE" w:rsidRPr="000241AB" w:rsidRDefault="00B126BE" w:rsidP="00B126BE">
            <w:pPr>
              <w:rPr>
                <w:rFonts w:eastAsia="Calibri"/>
                <w:sz w:val="25"/>
                <w:szCs w:val="25"/>
                <w:lang w:eastAsia="en-US"/>
              </w:rPr>
            </w:pPr>
            <w:r w:rsidRPr="000241AB">
              <w:rPr>
                <w:rFonts w:eastAsia="Calibri"/>
                <w:sz w:val="25"/>
                <w:szCs w:val="25"/>
                <w:lang w:eastAsia="en-US"/>
              </w:rPr>
              <w:t>1.13 Математика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B126BE" w:rsidRPr="000241AB" w:rsidRDefault="00B126BE" w:rsidP="00B126BE">
            <w:pPr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  <w:r w:rsidRPr="000241AB">
              <w:rPr>
                <w:rFonts w:eastAsia="Calibri"/>
                <w:sz w:val="25"/>
                <w:szCs w:val="25"/>
                <w:lang w:eastAsia="en-US"/>
              </w:rPr>
              <w:t>27</w:t>
            </w:r>
          </w:p>
        </w:tc>
      </w:tr>
      <w:tr w:rsidR="00B126BE" w:rsidRPr="00584F8B" w:rsidTr="00443DF9">
        <w:tc>
          <w:tcPr>
            <w:tcW w:w="2500" w:type="pct"/>
            <w:shd w:val="clear" w:color="auto" w:fill="auto"/>
            <w:vAlign w:val="center"/>
          </w:tcPr>
          <w:p w:rsidR="00B126BE" w:rsidRPr="000241AB" w:rsidRDefault="00B126BE" w:rsidP="00B126BE">
            <w:pPr>
              <w:rPr>
                <w:rFonts w:eastAsia="Calibri"/>
                <w:sz w:val="25"/>
                <w:szCs w:val="25"/>
                <w:lang w:eastAsia="en-US"/>
              </w:rPr>
            </w:pPr>
            <w:r w:rsidRPr="000241AB">
              <w:rPr>
                <w:rFonts w:eastAsia="Calibri"/>
                <w:sz w:val="25"/>
                <w:szCs w:val="25"/>
                <w:lang w:eastAsia="en-US"/>
              </w:rPr>
              <w:t>1.14 Математика (для приема на направление «Экономика»)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B126BE" w:rsidRPr="000241AB" w:rsidRDefault="00B126BE" w:rsidP="00B126BE">
            <w:pPr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  <w:r w:rsidRPr="000241AB">
              <w:rPr>
                <w:rFonts w:eastAsia="Calibri"/>
                <w:sz w:val="25"/>
                <w:szCs w:val="25"/>
                <w:lang w:eastAsia="en-US"/>
              </w:rPr>
              <w:t>30</w:t>
            </w:r>
          </w:p>
        </w:tc>
      </w:tr>
      <w:tr w:rsidR="00B126BE" w:rsidRPr="00584F8B" w:rsidTr="00443DF9">
        <w:tc>
          <w:tcPr>
            <w:tcW w:w="2500" w:type="pct"/>
            <w:shd w:val="clear" w:color="auto" w:fill="auto"/>
            <w:vAlign w:val="center"/>
          </w:tcPr>
          <w:p w:rsidR="00B126BE" w:rsidRPr="000241AB" w:rsidRDefault="00B126BE" w:rsidP="00B126BE">
            <w:pPr>
              <w:rPr>
                <w:rFonts w:eastAsia="Calibri"/>
                <w:sz w:val="25"/>
                <w:szCs w:val="25"/>
                <w:lang w:eastAsia="en-US"/>
              </w:rPr>
            </w:pPr>
            <w:r w:rsidRPr="000241AB">
              <w:rPr>
                <w:rFonts w:eastAsia="Calibri"/>
                <w:sz w:val="25"/>
                <w:szCs w:val="25"/>
                <w:lang w:eastAsia="en-US"/>
              </w:rPr>
              <w:t xml:space="preserve">1.15 Иностранный язык 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B126BE" w:rsidRPr="000241AB" w:rsidRDefault="00B126BE" w:rsidP="00B126BE">
            <w:pPr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  <w:r w:rsidRPr="000241AB">
              <w:rPr>
                <w:rFonts w:eastAsia="Calibri"/>
                <w:sz w:val="25"/>
                <w:szCs w:val="25"/>
                <w:lang w:eastAsia="en-US"/>
              </w:rPr>
              <w:t>22</w:t>
            </w:r>
          </w:p>
        </w:tc>
      </w:tr>
      <w:tr w:rsidR="00B126BE" w:rsidRPr="00584F8B" w:rsidTr="00443DF9">
        <w:tc>
          <w:tcPr>
            <w:tcW w:w="5000" w:type="pct"/>
            <w:gridSpan w:val="2"/>
            <w:shd w:val="clear" w:color="auto" w:fill="auto"/>
            <w:vAlign w:val="center"/>
          </w:tcPr>
          <w:p w:rsidR="00B126BE" w:rsidRPr="000241AB" w:rsidRDefault="00B126BE" w:rsidP="00B126BE">
            <w:pPr>
              <w:jc w:val="center"/>
              <w:rPr>
                <w:rFonts w:eastAsia="Calibri"/>
                <w:b/>
                <w:sz w:val="25"/>
                <w:szCs w:val="25"/>
                <w:lang w:eastAsia="en-US"/>
              </w:rPr>
            </w:pPr>
            <w:r w:rsidRPr="000241AB">
              <w:rPr>
                <w:rFonts w:eastAsia="Calibri"/>
                <w:b/>
                <w:i/>
                <w:sz w:val="25"/>
                <w:szCs w:val="25"/>
                <w:lang w:eastAsia="en-US"/>
              </w:rPr>
              <w:t>2. Результаты вступительных испытаний творческой и профессиональной направленности:</w:t>
            </w:r>
          </w:p>
        </w:tc>
      </w:tr>
      <w:tr w:rsidR="00B126BE" w:rsidRPr="00584F8B" w:rsidTr="00443DF9">
        <w:tc>
          <w:tcPr>
            <w:tcW w:w="2500" w:type="pct"/>
            <w:shd w:val="clear" w:color="auto" w:fill="auto"/>
            <w:vAlign w:val="center"/>
          </w:tcPr>
          <w:p w:rsidR="00B126BE" w:rsidRPr="000241AB" w:rsidRDefault="00B126BE" w:rsidP="00B126BE">
            <w:pPr>
              <w:rPr>
                <w:rFonts w:eastAsia="Calibri"/>
                <w:sz w:val="25"/>
                <w:szCs w:val="25"/>
                <w:lang w:eastAsia="en-US"/>
              </w:rPr>
            </w:pPr>
            <w:r w:rsidRPr="000241AB">
              <w:rPr>
                <w:rFonts w:eastAsia="Calibri"/>
                <w:sz w:val="25"/>
                <w:szCs w:val="25"/>
                <w:lang w:eastAsia="en-US"/>
              </w:rPr>
              <w:t>2.1 Профессиональное испытание (для приема на специальности: «Лечебное дело», «Педиатрия»)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B126BE" w:rsidRPr="000241AB" w:rsidRDefault="001F6A4B" w:rsidP="00B126BE">
            <w:pPr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  <w:r w:rsidRPr="000241AB">
              <w:rPr>
                <w:rFonts w:eastAsia="Calibri"/>
                <w:sz w:val="25"/>
                <w:szCs w:val="25"/>
                <w:lang w:eastAsia="en-US"/>
              </w:rPr>
              <w:t>5</w:t>
            </w:r>
            <w:r w:rsidR="00B126BE" w:rsidRPr="000241AB">
              <w:rPr>
                <w:rFonts w:eastAsia="Calibri"/>
                <w:sz w:val="25"/>
                <w:szCs w:val="25"/>
                <w:lang w:eastAsia="en-US"/>
              </w:rPr>
              <w:t>0</w:t>
            </w:r>
          </w:p>
        </w:tc>
      </w:tr>
      <w:tr w:rsidR="00B126BE" w:rsidRPr="00584F8B" w:rsidTr="00443DF9">
        <w:tc>
          <w:tcPr>
            <w:tcW w:w="2500" w:type="pct"/>
            <w:shd w:val="clear" w:color="auto" w:fill="auto"/>
            <w:vAlign w:val="center"/>
          </w:tcPr>
          <w:p w:rsidR="00B126BE" w:rsidRPr="000241AB" w:rsidRDefault="00B126BE" w:rsidP="00B126BE">
            <w:pPr>
              <w:rPr>
                <w:rFonts w:eastAsia="Calibri"/>
                <w:sz w:val="25"/>
                <w:szCs w:val="25"/>
                <w:lang w:eastAsia="en-US"/>
              </w:rPr>
            </w:pPr>
            <w:r w:rsidRPr="000241AB">
              <w:rPr>
                <w:rFonts w:eastAsia="Calibri"/>
                <w:sz w:val="25"/>
                <w:szCs w:val="25"/>
                <w:lang w:eastAsia="en-US"/>
              </w:rPr>
              <w:t>2.2 Профессиональное испытание (для приема на направления подготовки: «Физическая культура»,</w:t>
            </w:r>
          </w:p>
          <w:p w:rsidR="00B126BE" w:rsidRPr="000241AB" w:rsidRDefault="00B126BE" w:rsidP="00B126BE">
            <w:pPr>
              <w:rPr>
                <w:rFonts w:eastAsia="Calibri"/>
                <w:sz w:val="25"/>
                <w:szCs w:val="25"/>
                <w:lang w:eastAsia="en-US"/>
              </w:rPr>
            </w:pPr>
            <w:r w:rsidRPr="000241AB">
              <w:rPr>
                <w:rFonts w:eastAsia="Calibri"/>
                <w:sz w:val="25"/>
                <w:szCs w:val="25"/>
                <w:lang w:eastAsia="en-US"/>
              </w:rPr>
              <w:t>«Физическая культура для лиц с отклонениями в состоянии здоровья (Адаптивная физическая культура)»</w:t>
            </w:r>
            <w:r w:rsidR="000241AB" w:rsidRPr="000241AB">
              <w:rPr>
                <w:rFonts w:eastAsia="Calibri"/>
                <w:sz w:val="25"/>
                <w:szCs w:val="25"/>
                <w:lang w:eastAsia="en-US"/>
              </w:rPr>
              <w:t xml:space="preserve"> Рекреация и спортивно-оздоровительный туризм</w:t>
            </w:r>
            <w:r w:rsidRPr="000241AB">
              <w:rPr>
                <w:rFonts w:eastAsia="Calibri"/>
                <w:sz w:val="25"/>
                <w:szCs w:val="25"/>
                <w:lang w:eastAsia="en-US"/>
              </w:rPr>
              <w:t>)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B126BE" w:rsidRPr="000241AB" w:rsidRDefault="00B126BE" w:rsidP="00B126BE">
            <w:pPr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  <w:r w:rsidRPr="000241AB">
              <w:rPr>
                <w:rFonts w:eastAsia="Calibri"/>
                <w:sz w:val="25"/>
                <w:szCs w:val="25"/>
                <w:lang w:eastAsia="en-US"/>
              </w:rPr>
              <w:t>30</w:t>
            </w:r>
          </w:p>
        </w:tc>
      </w:tr>
      <w:tr w:rsidR="00B126BE" w:rsidRPr="00584F8B" w:rsidTr="00443DF9">
        <w:tc>
          <w:tcPr>
            <w:tcW w:w="2500" w:type="pct"/>
            <w:shd w:val="clear" w:color="auto" w:fill="auto"/>
            <w:vAlign w:val="center"/>
          </w:tcPr>
          <w:p w:rsidR="00B126BE" w:rsidRPr="000241AB" w:rsidRDefault="00B126BE" w:rsidP="00B126BE">
            <w:pPr>
              <w:rPr>
                <w:rFonts w:eastAsia="Calibri"/>
                <w:sz w:val="25"/>
                <w:szCs w:val="25"/>
                <w:lang w:eastAsia="en-US"/>
              </w:rPr>
            </w:pPr>
            <w:r w:rsidRPr="000241AB">
              <w:rPr>
                <w:rFonts w:eastAsia="Calibri"/>
                <w:sz w:val="25"/>
                <w:szCs w:val="25"/>
                <w:lang w:eastAsia="en-US"/>
              </w:rPr>
              <w:t>2.3 Собеседование (для приема на направления подготовки: «Физическая культура», «Физическая культура для лиц с отклонениями в состоянии здоровья (Адаптивная физическая культура)»)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B126BE" w:rsidRPr="000241AB" w:rsidRDefault="00B126BE" w:rsidP="00B126BE">
            <w:pPr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  <w:r w:rsidRPr="000241AB">
              <w:rPr>
                <w:rFonts w:eastAsia="Calibri"/>
                <w:sz w:val="25"/>
                <w:szCs w:val="25"/>
                <w:lang w:eastAsia="en-US"/>
              </w:rPr>
              <w:t>30</w:t>
            </w:r>
          </w:p>
        </w:tc>
      </w:tr>
      <w:tr w:rsidR="00B126BE" w:rsidRPr="00584F8B" w:rsidTr="00443DF9">
        <w:tc>
          <w:tcPr>
            <w:tcW w:w="2500" w:type="pct"/>
            <w:shd w:val="clear" w:color="auto" w:fill="auto"/>
            <w:vAlign w:val="center"/>
          </w:tcPr>
          <w:p w:rsidR="00B126BE" w:rsidRPr="000241AB" w:rsidRDefault="00B126BE" w:rsidP="00B126BE">
            <w:pPr>
              <w:rPr>
                <w:rFonts w:eastAsia="Calibri"/>
                <w:sz w:val="25"/>
                <w:szCs w:val="25"/>
                <w:lang w:eastAsia="en-US"/>
              </w:rPr>
            </w:pPr>
            <w:r w:rsidRPr="000241AB">
              <w:rPr>
                <w:rFonts w:eastAsia="Calibri"/>
                <w:sz w:val="25"/>
                <w:szCs w:val="25"/>
                <w:lang w:eastAsia="en-US"/>
              </w:rPr>
              <w:t>2.4 Профессиональное испытание (для приема на направление подготовки: «Народная художественная культура»)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B126BE" w:rsidRPr="000241AB" w:rsidRDefault="00B126BE" w:rsidP="00B126BE">
            <w:pPr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  <w:r w:rsidRPr="000241AB">
              <w:rPr>
                <w:rFonts w:eastAsia="Calibri"/>
                <w:sz w:val="25"/>
                <w:szCs w:val="25"/>
                <w:lang w:eastAsia="en-US"/>
              </w:rPr>
              <w:t>30</w:t>
            </w:r>
          </w:p>
        </w:tc>
      </w:tr>
      <w:tr w:rsidR="00B126BE" w:rsidRPr="00584F8B" w:rsidTr="00443DF9">
        <w:tc>
          <w:tcPr>
            <w:tcW w:w="2500" w:type="pct"/>
            <w:shd w:val="clear" w:color="auto" w:fill="auto"/>
            <w:vAlign w:val="center"/>
          </w:tcPr>
          <w:p w:rsidR="00B126BE" w:rsidRPr="000241AB" w:rsidRDefault="00B126BE" w:rsidP="00B126BE">
            <w:pPr>
              <w:rPr>
                <w:rFonts w:eastAsia="Calibri"/>
                <w:sz w:val="25"/>
                <w:szCs w:val="25"/>
                <w:lang w:eastAsia="en-US"/>
              </w:rPr>
            </w:pPr>
            <w:r w:rsidRPr="000241AB">
              <w:rPr>
                <w:rFonts w:eastAsia="Calibri"/>
                <w:sz w:val="25"/>
                <w:szCs w:val="25"/>
                <w:lang w:eastAsia="en-US"/>
              </w:rPr>
              <w:t>2.5 Творческое испытание (для приема на направление подготовки: «Народная художественная культура»)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B126BE" w:rsidRPr="000241AB" w:rsidRDefault="00B126BE" w:rsidP="00B126BE">
            <w:pPr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  <w:r w:rsidRPr="000241AB">
              <w:rPr>
                <w:rFonts w:eastAsia="Calibri"/>
                <w:sz w:val="25"/>
                <w:szCs w:val="25"/>
                <w:lang w:eastAsia="en-US"/>
              </w:rPr>
              <w:t>30</w:t>
            </w:r>
          </w:p>
        </w:tc>
      </w:tr>
      <w:tr w:rsidR="00B126BE" w:rsidRPr="00584F8B" w:rsidTr="00443DF9">
        <w:tc>
          <w:tcPr>
            <w:tcW w:w="5000" w:type="pct"/>
            <w:gridSpan w:val="2"/>
            <w:shd w:val="clear" w:color="auto" w:fill="auto"/>
            <w:vAlign w:val="center"/>
          </w:tcPr>
          <w:p w:rsidR="00B126BE" w:rsidRPr="000241AB" w:rsidRDefault="00B126BE" w:rsidP="00B126BE">
            <w:pPr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  <w:r w:rsidRPr="000241AB">
              <w:rPr>
                <w:rFonts w:eastAsia="Calibri"/>
                <w:b/>
                <w:i/>
                <w:sz w:val="25"/>
                <w:szCs w:val="25"/>
                <w:lang w:eastAsia="en-US"/>
              </w:rPr>
              <w:t>3. Результаты вступительных испытаний при приеме в магистратуру:</w:t>
            </w:r>
          </w:p>
        </w:tc>
      </w:tr>
      <w:tr w:rsidR="00B126BE" w:rsidRPr="00584F8B" w:rsidTr="00443DF9">
        <w:tc>
          <w:tcPr>
            <w:tcW w:w="2500" w:type="pct"/>
            <w:shd w:val="clear" w:color="auto" w:fill="auto"/>
            <w:vAlign w:val="center"/>
          </w:tcPr>
          <w:p w:rsidR="00B126BE" w:rsidRPr="000241AB" w:rsidRDefault="00B126BE" w:rsidP="00B126BE">
            <w:pPr>
              <w:rPr>
                <w:rFonts w:eastAsia="Calibri"/>
                <w:sz w:val="25"/>
                <w:szCs w:val="25"/>
                <w:lang w:eastAsia="en-US"/>
              </w:rPr>
            </w:pPr>
            <w:r w:rsidRPr="000241AB">
              <w:rPr>
                <w:rFonts w:eastAsia="Calibri"/>
                <w:sz w:val="25"/>
                <w:szCs w:val="25"/>
                <w:lang w:eastAsia="en-US"/>
              </w:rPr>
              <w:t>4.1 Все виды вступительных испытаний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B126BE" w:rsidRPr="000241AB" w:rsidRDefault="00B126BE" w:rsidP="00B126BE">
            <w:pPr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  <w:r w:rsidRPr="000241AB">
              <w:rPr>
                <w:rFonts w:eastAsia="Calibri"/>
                <w:sz w:val="25"/>
                <w:szCs w:val="25"/>
                <w:lang w:eastAsia="en-US"/>
              </w:rPr>
              <w:t>30</w:t>
            </w:r>
          </w:p>
        </w:tc>
      </w:tr>
    </w:tbl>
    <w:p w:rsidR="00B126BE" w:rsidRPr="00B126BE" w:rsidRDefault="00B126BE" w:rsidP="00584F8B">
      <w:pPr>
        <w:rPr>
          <w:b/>
          <w:sz w:val="28"/>
          <w:szCs w:val="28"/>
        </w:rPr>
      </w:pPr>
    </w:p>
    <w:sectPr w:rsidR="00B126BE" w:rsidRPr="00B126BE" w:rsidSect="00CA4A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A97"/>
    <w:rsid w:val="000241AB"/>
    <w:rsid w:val="001F6A4B"/>
    <w:rsid w:val="003575E5"/>
    <w:rsid w:val="00480A48"/>
    <w:rsid w:val="00584F8B"/>
    <w:rsid w:val="007D38CA"/>
    <w:rsid w:val="00B126BE"/>
    <w:rsid w:val="00BA7B70"/>
    <w:rsid w:val="00C35CE9"/>
    <w:rsid w:val="00CA4A26"/>
    <w:rsid w:val="00FD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02B5A0-FECB-4605-B8D2-43E4C610C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CD8C2-273F-4D8B-9DC6-0D4B98F03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СурГУ</Company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Шарамеева</dc:creator>
  <cp:keywords/>
  <dc:description/>
  <cp:lastModifiedBy>Пупкова Марина Станиславовна</cp:lastModifiedBy>
  <cp:revision>2</cp:revision>
  <cp:lastPrinted>2015-12-04T04:49:00Z</cp:lastPrinted>
  <dcterms:created xsi:type="dcterms:W3CDTF">2017-09-21T04:21:00Z</dcterms:created>
  <dcterms:modified xsi:type="dcterms:W3CDTF">2017-09-21T04:21:00Z</dcterms:modified>
</cp:coreProperties>
</file>